
<file path=[Content_Types].xml><?xml version="1.0" encoding="utf-8"?>
<Types xmlns="http://schemas.openxmlformats.org/package/2006/content-types">
  <Default Extension="png" ContentType="image/png"/>
  <Default Extension="AD636730" ContentType="image/png"/>
  <Default Extension="rels" ContentType="application/vnd.openxmlformats-package.relationships+xml"/>
  <Default Extension="xml" ContentType="application/xml"/>
  <Default Extension="08E99430" ContentType="image/png"/>
  <Default Extension="F49279D0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455D" w:rsidRPr="0005693D" w:rsidRDefault="003E455D" w:rsidP="003E455D">
      <w:pPr>
        <w:rPr>
          <w:rFonts w:ascii="Arial" w:eastAsia="標楷體" w:hAnsi="Arial"/>
          <w:b/>
          <w:sz w:val="28"/>
          <w:szCs w:val="28"/>
        </w:rPr>
      </w:pPr>
      <w:r w:rsidRPr="0005693D">
        <w:rPr>
          <w:rFonts w:ascii="Arial" w:eastAsia="標楷體" w:hAnsi="Arial" w:hint="eastAsia"/>
          <w:b/>
          <w:sz w:val="28"/>
          <w:szCs w:val="28"/>
        </w:rPr>
        <w:t>【</w:t>
      </w:r>
      <w:r w:rsidR="00E14E08" w:rsidRPr="0005693D">
        <w:rPr>
          <w:rFonts w:ascii="Arial" w:eastAsia="標楷體" w:hAnsi="Arial" w:hint="eastAsia"/>
          <w:b/>
          <w:sz w:val="28"/>
          <w:szCs w:val="28"/>
        </w:rPr>
        <w:t>42302</w:t>
      </w:r>
      <w:r w:rsidR="00E14E08" w:rsidRPr="0005693D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E14E08" w:rsidRPr="0005693D">
        <w:rPr>
          <w:rFonts w:ascii="Arial" w:eastAsia="標楷體" w:hAnsi="Arial" w:hint="eastAsia"/>
          <w:b/>
          <w:sz w:val="28"/>
          <w:szCs w:val="28"/>
        </w:rPr>
        <w:t>WISE</w:t>
      </w:r>
      <w:r w:rsidR="00E14E08" w:rsidRPr="0005693D">
        <w:rPr>
          <w:rFonts w:ascii="Arial" w:eastAsia="標楷體" w:hAnsi="Arial" w:hint="eastAsia"/>
          <w:b/>
          <w:sz w:val="28"/>
          <w:szCs w:val="28"/>
        </w:rPr>
        <w:t>轉帳作業</w:t>
      </w:r>
      <w:r w:rsidRPr="0005693D">
        <w:rPr>
          <w:rFonts w:ascii="Arial" w:eastAsia="標楷體" w:hAnsi="Arial" w:hint="eastAsia"/>
          <w:b/>
          <w:sz w:val="28"/>
          <w:szCs w:val="28"/>
        </w:rPr>
        <w:t>】</w:t>
      </w:r>
    </w:p>
    <w:p w:rsidR="003E455D" w:rsidRPr="0005693D" w:rsidRDefault="003E455D" w:rsidP="003E455D">
      <w:pPr>
        <w:rPr>
          <w:rFonts w:ascii="Arial" w:eastAsia="標楷體" w:hAnsi="Arial"/>
          <w:b/>
          <w:sz w:val="28"/>
          <w:szCs w:val="28"/>
        </w:rPr>
      </w:pPr>
      <w:r w:rsidRPr="0005693D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3E455D" w:rsidRPr="0005693D" w:rsidTr="00365752">
        <w:tc>
          <w:tcPr>
            <w:tcW w:w="1976" w:type="dxa"/>
            <w:shd w:val="clear" w:color="auto" w:fill="FFFF99"/>
          </w:tcPr>
          <w:p w:rsidR="003E455D" w:rsidRPr="0005693D" w:rsidRDefault="003E455D" w:rsidP="00365752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3E455D" w:rsidRPr="0005693D" w:rsidRDefault="003E455D" w:rsidP="00365752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380B" w:rsidRPr="0005693D" w:rsidTr="00D03DAD">
        <w:tc>
          <w:tcPr>
            <w:tcW w:w="1976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T9C6</w:t>
            </w:r>
          </w:p>
        </w:tc>
        <w:tc>
          <w:tcPr>
            <w:tcW w:w="6300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傳送媒體轉帳資料</w:t>
            </w:r>
          </w:p>
        </w:tc>
      </w:tr>
      <w:tr w:rsidR="00AB380B" w:rsidRPr="0005693D" w:rsidTr="00D03DAD">
        <w:tc>
          <w:tcPr>
            <w:tcW w:w="1976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T9C7</w:t>
            </w:r>
          </w:p>
        </w:tc>
        <w:tc>
          <w:tcPr>
            <w:tcW w:w="6300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啟動</w:t>
            </w:r>
            <w:r w:rsidRPr="0005693D">
              <w:rPr>
                <w:rFonts w:ascii="Arial" w:eastAsia="標楷體" w:hAnsi="Arial" w:hint="eastAsia"/>
              </w:rPr>
              <w:t>WISE</w:t>
            </w:r>
            <w:r w:rsidRPr="0005693D">
              <w:rPr>
                <w:rFonts w:ascii="Arial" w:eastAsia="標楷體" w:hAnsi="Arial" w:hint="eastAsia"/>
              </w:rPr>
              <w:t>資料</w:t>
            </w:r>
          </w:p>
        </w:tc>
      </w:tr>
      <w:tr w:rsidR="00AB380B" w:rsidRPr="0005693D" w:rsidTr="00D03DAD">
        <w:tc>
          <w:tcPr>
            <w:tcW w:w="1976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T9F1</w:t>
            </w:r>
          </w:p>
        </w:tc>
        <w:tc>
          <w:tcPr>
            <w:tcW w:w="6300" w:type="dxa"/>
            <w:vAlign w:val="center"/>
          </w:tcPr>
          <w:p w:rsidR="00AB380B" w:rsidRPr="0005693D" w:rsidRDefault="00AB380B" w:rsidP="00AB380B">
            <w:pPr>
              <w:rPr>
                <w:rFonts w:ascii="Arial" w:eastAsia="標楷體" w:hAnsi="Arial"/>
              </w:rPr>
            </w:pPr>
            <w:r w:rsidRPr="0005693D">
              <w:rPr>
                <w:rFonts w:ascii="Arial" w:eastAsia="標楷體" w:hAnsi="Arial" w:hint="eastAsia"/>
              </w:rPr>
              <w:t>WISE</w:t>
            </w:r>
            <w:r w:rsidRPr="0005693D">
              <w:rPr>
                <w:rFonts w:ascii="Arial" w:eastAsia="標楷體" w:hAnsi="Arial" w:hint="eastAsia"/>
              </w:rPr>
              <w:t>轉帳狀態查詢</w:t>
            </w:r>
          </w:p>
        </w:tc>
      </w:tr>
    </w:tbl>
    <w:p w:rsidR="003E455D" w:rsidRPr="0005693D" w:rsidRDefault="003E455D" w:rsidP="003E455D">
      <w:pPr>
        <w:rPr>
          <w:rFonts w:ascii="Arial" w:eastAsia="標楷體" w:hAnsi="Arial"/>
        </w:rPr>
      </w:pPr>
      <w:r w:rsidRPr="0005693D">
        <w:rPr>
          <w:rFonts w:ascii="Arial" w:eastAsia="標楷體" w:hAnsi="Arial" w:hint="eastAsia"/>
        </w:rPr>
        <w:t>‧整合原交易如上。</w:t>
      </w:r>
    </w:p>
    <w:p w:rsidR="00E14E08" w:rsidRPr="00BF42E6" w:rsidRDefault="00E14E08" w:rsidP="00E14E08">
      <w:pPr>
        <w:widowControl/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hint="eastAsia"/>
        </w:rPr>
        <w:t>‧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備註：讀取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400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上之資料後，檢核，如果通過檢核就上送主機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。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E14E08" w:rsidRPr="00BF42E6" w:rsidRDefault="00E14E08" w:rsidP="00E14E08">
      <w:pPr>
        <w:widowControl/>
        <w:numPr>
          <w:ilvl w:val="1"/>
          <w:numId w:val="1"/>
        </w:numPr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交易前置作業，中菲電腦的程式，產生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400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上的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PF( PF 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為明細資料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)</w:t>
      </w:r>
    </w:p>
    <w:p w:rsidR="00E14E08" w:rsidRPr="00BF42E6" w:rsidRDefault="00E14E08" w:rsidP="00E14E08">
      <w:pPr>
        <w:widowControl/>
        <w:numPr>
          <w:ilvl w:val="1"/>
          <w:numId w:val="1"/>
        </w:numPr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T157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會讀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400 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上的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PF 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檢查總筆數、總金額、同批中檔案種類是否有不一致或是日期和系統日不同的情形。如果通過檢查，就上傳主機一筆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KEY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值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(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只有批的資訊，沒有明細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)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，主機收到後，啟動整個批次。批次不得重覆或跳號。除非曾經做過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2 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拋棄作廢。</w:t>
      </w:r>
    </w:p>
    <w:p w:rsidR="00E14E08" w:rsidRPr="00BF42E6" w:rsidRDefault="00E14E08" w:rsidP="00E14E08">
      <w:pPr>
        <w:widowControl/>
        <w:numPr>
          <w:ilvl w:val="1"/>
          <w:numId w:val="1"/>
        </w:numPr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本交易不需授權，但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DBU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扣款只能由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0093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執行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OBU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入、扣只能由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U009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執行。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E14E08" w:rsidRPr="00BF42E6" w:rsidRDefault="00E14E08" w:rsidP="00E14E08">
      <w:pPr>
        <w:widowControl/>
        <w:numPr>
          <w:ilvl w:val="1"/>
          <w:numId w:val="1"/>
        </w:numPr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作業類別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1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上傳啟動批次和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3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現狀查詢的查詢結果，均為主機已經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FORMAT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好的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DATA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，顯示於畫面即可。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E14E08" w:rsidRPr="00BF42E6" w:rsidRDefault="00E14E08" w:rsidP="00E14E08">
      <w:pPr>
        <w:widowControl/>
        <w:numPr>
          <w:ilvl w:val="1"/>
          <w:numId w:val="1"/>
        </w:numPr>
        <w:spacing w:before="100" w:beforeAutospacing="1" w:after="100" w:afterAutospacing="1"/>
        <w:rPr>
          <w:rFonts w:ascii="Arial" w:eastAsia="標楷體" w:hAnsi="Arial" w:cs="新細明體"/>
          <w:color w:val="333333"/>
          <w:kern w:val="0"/>
          <w:szCs w:val="24"/>
        </w:rPr>
      </w:pP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T157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採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SQL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語法抓取資料語法、路徑：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SELECT * FROM F01OBJ/T157PFI1</w:t>
      </w:r>
      <w:r w:rsidRPr="00BF42E6">
        <w:rPr>
          <w:rFonts w:ascii="Arial" w:eastAsia="標楷體" w:hAnsi="Arial" w:cs="新細明體" w:hint="eastAsia"/>
          <w:color w:val="333333"/>
          <w:kern w:val="0"/>
          <w:szCs w:val="24"/>
        </w:rPr>
        <w:t>。</w:t>
      </w:r>
    </w:p>
    <w:p w:rsidR="003E455D" w:rsidRPr="0005693D" w:rsidRDefault="00E14E08" w:rsidP="003E455D">
      <w:pPr>
        <w:rPr>
          <w:rFonts w:ascii="Arial" w:eastAsia="標楷體" w:hAnsi="Arial"/>
          <w:b/>
          <w:sz w:val="28"/>
          <w:szCs w:val="28"/>
        </w:rPr>
      </w:pPr>
      <w:r w:rsidRPr="0005693D">
        <w:rPr>
          <w:rFonts w:ascii="Arial" w:eastAsia="標楷體" w:hAnsi="Arial"/>
        </w:rPr>
        <w:t xml:space="preserve"> </w:t>
      </w:r>
      <w:r w:rsidR="003E455D" w:rsidRPr="0005693D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14E08" w:rsidRPr="0005693D" w:rsidRDefault="00E14E08" w:rsidP="00E14E08">
      <w:pPr>
        <w:rPr>
          <w:rFonts w:ascii="Arial" w:eastAsia="標楷體" w:hAnsi="Arial"/>
        </w:rPr>
      </w:pPr>
      <w:r w:rsidRPr="0005693D">
        <w:rPr>
          <w:rFonts w:ascii="Arial" w:eastAsia="標楷體" w:hAnsi="Arial" w:hint="eastAsia"/>
        </w:rPr>
        <w:t>整批媒體作業→其他→</w:t>
      </w:r>
      <w:r w:rsidRPr="0005693D">
        <w:rPr>
          <w:rFonts w:ascii="Arial" w:eastAsia="標楷體" w:hAnsi="Arial" w:hint="eastAsia"/>
        </w:rPr>
        <w:t>WISE</w:t>
      </w:r>
      <w:r w:rsidRPr="0005693D">
        <w:rPr>
          <w:rFonts w:ascii="Arial" w:eastAsia="標楷體" w:hAnsi="Arial" w:hint="eastAsia"/>
        </w:rPr>
        <w:t>轉帳作業</w:t>
      </w:r>
    </w:p>
    <w:p w:rsidR="003E455D" w:rsidRPr="0005693D" w:rsidRDefault="003E455D" w:rsidP="003E455D">
      <w:pPr>
        <w:rPr>
          <w:rFonts w:ascii="Arial" w:eastAsia="標楷體" w:hAnsi="Arial"/>
        </w:rPr>
      </w:pPr>
    </w:p>
    <w:p w:rsidR="00D36B44" w:rsidRPr="0005693D" w:rsidRDefault="003E455D" w:rsidP="003E455D">
      <w:pPr>
        <w:rPr>
          <w:rFonts w:ascii="Arial" w:eastAsia="標楷體" w:hAnsi="Arial"/>
          <w:b/>
          <w:sz w:val="32"/>
          <w:szCs w:val="32"/>
        </w:rPr>
      </w:pPr>
      <w:r w:rsidRPr="0005693D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111FB3" w:rsidRPr="0005693D" w:rsidRDefault="00E14E08" w:rsidP="00111FB3">
      <w:pPr>
        <w:rPr>
          <w:rFonts w:ascii="Arial" w:eastAsia="標楷體" w:hAnsi="Arial"/>
        </w:rPr>
      </w:pPr>
      <w:r w:rsidRPr="0005693D">
        <w:rPr>
          <w:rFonts w:ascii="Arial" w:eastAsia="標楷體" w:hAnsi="Arial" w:hint="eastAsia"/>
        </w:rPr>
        <w:t xml:space="preserve">　　</w:t>
      </w:r>
      <w:r w:rsidR="00111FB3" w:rsidRPr="0005693D">
        <w:rPr>
          <w:rFonts w:ascii="Arial" w:eastAsia="標楷體" w:hAnsi="Arial" w:hint="eastAsia"/>
        </w:rPr>
        <w:t>本交易提供</w:t>
      </w:r>
      <w:r w:rsidR="00BF42E6">
        <w:rPr>
          <w:rFonts w:ascii="Arial" w:eastAsia="標楷體" w:hAnsi="Arial" w:hint="eastAsia"/>
        </w:rPr>
        <w:t>財富處信託部</w:t>
      </w:r>
      <w:r w:rsidR="00111FB3" w:rsidRPr="0005693D">
        <w:rPr>
          <w:rFonts w:ascii="Arial" w:eastAsia="標楷體" w:hAnsi="Arial" w:hint="eastAsia"/>
        </w:rPr>
        <w:t>執行</w:t>
      </w:r>
      <w:r w:rsidR="00111FB3" w:rsidRPr="0005693D">
        <w:rPr>
          <w:rFonts w:ascii="Arial" w:eastAsia="標楷體" w:hAnsi="Arial" w:hint="eastAsia"/>
        </w:rPr>
        <w:t>WISE</w:t>
      </w:r>
      <w:r w:rsidR="00111FB3" w:rsidRPr="0005693D">
        <w:rPr>
          <w:rFonts w:ascii="Arial" w:eastAsia="標楷體" w:hAnsi="Arial" w:hint="eastAsia"/>
        </w:rPr>
        <w:t>轉帳作業傳送轉帳資料、查詢、啟動。</w:t>
      </w:r>
      <w:r w:rsidR="00111FB3" w:rsidRPr="0005693D">
        <w:rPr>
          <w:rFonts w:ascii="Arial" w:eastAsia="標楷體" w:hAnsi="Arial" w:hint="eastAsia"/>
        </w:rPr>
        <w:t xml:space="preserve"> </w:t>
      </w:r>
    </w:p>
    <w:p w:rsidR="00E14E08" w:rsidRPr="0005693D" w:rsidRDefault="00457365" w:rsidP="00A80AD6">
      <w:pPr>
        <w:rPr>
          <w:rFonts w:ascii="Arial" w:eastAsia="標楷體" w:hAnsi="Arial" w:hint="eastAsia"/>
        </w:rPr>
      </w:pPr>
      <w:r w:rsidRPr="0005693D">
        <w:rPr>
          <w:rFonts w:ascii="Arial" w:eastAsia="標楷體" w:hAnsi="Arial" w:hint="eastAsia"/>
          <w:b/>
        </w:rPr>
        <w:t>一、作業類別：</w:t>
      </w:r>
      <w:r w:rsidRPr="0005693D">
        <w:rPr>
          <w:rFonts w:ascii="Arial" w:eastAsia="標楷體" w:hAnsi="Arial" w:hint="eastAsia"/>
          <w:b/>
        </w:rPr>
        <w:t>1-</w:t>
      </w:r>
      <w:r w:rsidR="00A80AD6" w:rsidRPr="0005693D">
        <w:rPr>
          <w:rFonts w:ascii="Arial" w:eastAsia="標楷體" w:hAnsi="Arial" w:hint="eastAsia"/>
          <w:b/>
        </w:rPr>
        <w:t>傳送轉帳資料</w:t>
      </w:r>
      <w:r w:rsidR="00A80AD6" w:rsidRPr="0005693D">
        <w:rPr>
          <w:rFonts w:ascii="Arial" w:eastAsia="標楷體" w:hAnsi="Arial" w:hint="eastAsia"/>
        </w:rPr>
        <w:t>，按</w:t>
      </w:r>
      <w:r w:rsidRPr="0005693D">
        <w:rPr>
          <w:rFonts w:ascii="Arial" w:eastAsia="標楷體" w:hAnsi="Arial" w:hint="eastAsia"/>
          <w:szCs w:val="24"/>
        </w:rPr>
        <w:t>【</w:t>
      </w:r>
      <w:r w:rsidRPr="0005693D">
        <w:rPr>
          <w:rFonts w:ascii="Arial" w:eastAsia="標楷體" w:hAnsi="Arial" w:hint="eastAsia"/>
        </w:rPr>
        <w:t>下一步</w:t>
      </w:r>
      <w:r w:rsidRPr="0005693D">
        <w:rPr>
          <w:rFonts w:ascii="Arial" w:eastAsia="標楷體" w:hAnsi="Arial" w:hint="eastAsia"/>
          <w:szCs w:val="24"/>
        </w:rPr>
        <w:t>】</w:t>
      </w:r>
      <w:r w:rsidR="00A80AD6" w:rsidRPr="0005693D">
        <w:rPr>
          <w:rFonts w:ascii="Arial" w:eastAsia="標楷體" w:hAnsi="Arial" w:hint="eastAsia"/>
        </w:rPr>
        <w:t>。</w:t>
      </w:r>
    </w:p>
    <w:p w:rsidR="00D36B44" w:rsidRPr="0005693D" w:rsidRDefault="00D36B44" w:rsidP="00A80AD6">
      <w:pPr>
        <w:rPr>
          <w:rFonts w:ascii="Arial" w:eastAsia="標楷體" w:hAnsi="Arial"/>
          <w:noProof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20B267CE" wp14:editId="77451F1A">
            <wp:extent cx="6113633" cy="3651545"/>
            <wp:effectExtent l="0" t="0" r="1905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3509" cy="365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D6" w:rsidRPr="0005693D" w:rsidRDefault="00A80AD6" w:rsidP="00A80AD6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42AF2A68" wp14:editId="1594E1FA">
            <wp:extent cx="6113145" cy="3651254"/>
            <wp:effectExtent l="0" t="0" r="1905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7654" cy="365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CC" w:rsidRPr="0005693D" w:rsidRDefault="003F45CC" w:rsidP="00A80AD6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4E6587FB" wp14:editId="43D0740F">
            <wp:extent cx="6113633" cy="3651545"/>
            <wp:effectExtent l="0" t="0" r="190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4458" cy="36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CC" w:rsidRPr="0005693D" w:rsidRDefault="003F45CC" w:rsidP="00A80AD6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61FF3111" wp14:editId="5208CF66">
            <wp:extent cx="6113145" cy="3651254"/>
            <wp:effectExtent l="0" t="0" r="190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390" cy="36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F7" w:rsidRPr="00BA4FF2" w:rsidRDefault="007C3AF7" w:rsidP="00BA4FF2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BA4FF2">
        <w:rPr>
          <w:rFonts w:ascii="Arial" w:eastAsia="標楷體" w:hAnsi="Arial" w:hint="eastAsia"/>
        </w:rPr>
        <w:t>轉帳類別</w:t>
      </w:r>
      <w:r w:rsidR="00BA4FF2">
        <w:rPr>
          <w:rFonts w:ascii="Arial" w:eastAsia="標楷體" w:hAnsi="Arial" w:hint="eastAsia"/>
        </w:rPr>
        <w:t>:</w:t>
      </w:r>
      <w:r w:rsidRPr="00BA4FF2">
        <w:rPr>
          <w:rFonts w:ascii="Arial" w:eastAsia="標楷體" w:hAnsi="Arial" w:hint="eastAsia"/>
        </w:rPr>
        <w:t>01-</w:t>
      </w:r>
      <w:r w:rsidRPr="00BA4FF2">
        <w:rPr>
          <w:rFonts w:ascii="Arial" w:eastAsia="標楷體" w:hAnsi="Arial" w:cs="Arial"/>
        </w:rPr>
        <w:t>WISE</w:t>
      </w:r>
      <w:r w:rsidRPr="00BA4FF2">
        <w:rPr>
          <w:rFonts w:ascii="Arial" w:eastAsia="標楷體" w:hAnsi="Arial" w:hint="eastAsia"/>
        </w:rPr>
        <w:t>代收代付</w:t>
      </w:r>
    </w:p>
    <w:p w:rsidR="00BA4FF2" w:rsidRPr="00BA4FF2" w:rsidRDefault="005C34C0">
      <w:pPr>
        <w:rPr>
          <w:rFonts w:ascii="Arial" w:eastAsia="標楷體" w:hAnsi="Arial" w:hint="eastAsia"/>
        </w:rPr>
      </w:pPr>
      <w:r w:rsidRPr="0005693D">
        <w:rPr>
          <w:rFonts w:ascii="Arial" w:eastAsia="標楷體" w:hAnsi="Arial" w:hint="eastAsia"/>
        </w:rPr>
        <w:t>輸入相關資料</w:t>
      </w:r>
      <w:r w:rsidR="00D24FFA" w:rsidRPr="0005693D">
        <w:rPr>
          <w:rFonts w:ascii="Arial" w:eastAsia="標楷體" w:hAnsi="Arial" w:hint="eastAsia"/>
        </w:rPr>
        <w:t>之</w:t>
      </w:r>
      <w:r w:rsidR="00F66927" w:rsidRPr="0005693D">
        <w:rPr>
          <w:rFonts w:ascii="Arial" w:eastAsia="標楷體" w:hAnsi="Arial" w:hint="eastAsia"/>
          <w:szCs w:val="24"/>
        </w:rPr>
        <w:t>「</w:t>
      </w:r>
      <w:r w:rsidR="00F66927" w:rsidRPr="0005693D">
        <w:rPr>
          <w:rFonts w:ascii="Arial" w:eastAsia="標楷體" w:hAnsi="Arial" w:hint="eastAsia"/>
        </w:rPr>
        <w:t>轉帳日期</w:t>
      </w:r>
      <w:r w:rsidR="00F66927" w:rsidRPr="0005693D">
        <w:rPr>
          <w:rFonts w:ascii="Arial" w:eastAsia="標楷體" w:hAnsi="Arial" w:hint="eastAsia"/>
          <w:szCs w:val="24"/>
        </w:rPr>
        <w:t>」</w:t>
      </w:r>
      <w:r w:rsidR="00F66927" w:rsidRPr="0005693D">
        <w:rPr>
          <w:rFonts w:ascii="Arial" w:eastAsia="標楷體" w:hAnsi="Arial" w:hint="eastAsia"/>
        </w:rPr>
        <w:t>、</w:t>
      </w:r>
      <w:r w:rsidR="00F66927" w:rsidRPr="0005693D">
        <w:rPr>
          <w:rFonts w:ascii="Arial" w:eastAsia="標楷體" w:hAnsi="Arial" w:hint="eastAsia"/>
          <w:szCs w:val="24"/>
        </w:rPr>
        <w:t>「</w:t>
      </w:r>
      <w:r w:rsidR="00F66927" w:rsidRPr="0005693D">
        <w:rPr>
          <w:rFonts w:ascii="Arial" w:eastAsia="標楷體" w:hAnsi="Arial" w:hint="eastAsia"/>
        </w:rPr>
        <w:t>本批總筆數</w:t>
      </w:r>
      <w:r w:rsidR="00F66927" w:rsidRPr="0005693D">
        <w:rPr>
          <w:rFonts w:ascii="Arial" w:eastAsia="標楷體" w:hAnsi="Arial" w:hint="eastAsia"/>
          <w:szCs w:val="24"/>
        </w:rPr>
        <w:t>」</w:t>
      </w:r>
      <w:r w:rsidR="00F66927" w:rsidRPr="0005693D">
        <w:rPr>
          <w:rFonts w:ascii="Arial" w:eastAsia="標楷體" w:hAnsi="Arial" w:hint="eastAsia"/>
        </w:rPr>
        <w:t>、</w:t>
      </w:r>
      <w:r w:rsidR="00F66927" w:rsidRPr="0005693D">
        <w:rPr>
          <w:rFonts w:ascii="Arial" w:eastAsia="標楷體" w:hAnsi="Arial" w:hint="eastAsia"/>
          <w:szCs w:val="24"/>
        </w:rPr>
        <w:t>「</w:t>
      </w:r>
      <w:r w:rsidR="00F66927" w:rsidRPr="0005693D">
        <w:rPr>
          <w:rFonts w:ascii="Arial" w:eastAsia="標楷體" w:hAnsi="Arial" w:hint="eastAsia"/>
        </w:rPr>
        <w:t>本批總金額</w:t>
      </w:r>
      <w:r w:rsidR="00F66927" w:rsidRPr="0005693D">
        <w:rPr>
          <w:rFonts w:ascii="Arial" w:eastAsia="標楷體" w:hAnsi="Arial" w:hint="eastAsia"/>
          <w:szCs w:val="24"/>
        </w:rPr>
        <w:t>」</w:t>
      </w:r>
      <w:r w:rsidR="00F66927" w:rsidRPr="0005693D">
        <w:rPr>
          <w:rFonts w:ascii="Arial" w:eastAsia="標楷體" w:hAnsi="Arial" w:hint="eastAsia"/>
        </w:rPr>
        <w:t>、</w:t>
      </w:r>
      <w:r w:rsidR="00F66927" w:rsidRPr="0005693D">
        <w:rPr>
          <w:rFonts w:ascii="Arial" w:eastAsia="標楷體" w:hAnsi="Arial" w:hint="eastAsia"/>
          <w:szCs w:val="24"/>
        </w:rPr>
        <w:t>「</w:t>
      </w:r>
      <w:r w:rsidR="00F66927" w:rsidRPr="0005693D">
        <w:rPr>
          <w:rFonts w:ascii="Arial" w:eastAsia="標楷體" w:hAnsi="Arial" w:hint="eastAsia"/>
        </w:rPr>
        <w:t>本批</w:t>
      </w:r>
      <w:r w:rsidR="00F66927" w:rsidRPr="0005693D">
        <w:rPr>
          <w:rFonts w:ascii="Arial" w:eastAsia="標楷體" w:hAnsi="Arial" w:hint="eastAsia"/>
        </w:rPr>
        <w:t>PC</w:t>
      </w:r>
      <w:r w:rsidR="00F66927" w:rsidRPr="0005693D">
        <w:rPr>
          <w:rFonts w:ascii="Arial" w:eastAsia="標楷體" w:hAnsi="Arial" w:hint="eastAsia"/>
        </w:rPr>
        <w:t>檔名稱</w:t>
      </w:r>
      <w:r w:rsidR="00F66927" w:rsidRPr="0005693D">
        <w:rPr>
          <w:rFonts w:ascii="Arial" w:eastAsia="標楷體" w:hAnsi="Arial" w:hint="eastAsia"/>
          <w:szCs w:val="24"/>
        </w:rPr>
        <w:t>」</w:t>
      </w:r>
      <w:r w:rsidR="00F66927" w:rsidRPr="0005693D">
        <w:rPr>
          <w:rFonts w:ascii="Arial" w:eastAsia="標楷體" w:hAnsi="Arial" w:hint="eastAsia"/>
        </w:rPr>
        <w:t>後按</w:t>
      </w:r>
      <w:r w:rsidR="00F66927" w:rsidRPr="0005693D">
        <w:rPr>
          <w:rFonts w:ascii="Arial" w:eastAsia="標楷體" w:hAnsi="Arial" w:hint="eastAsia"/>
          <w:szCs w:val="24"/>
        </w:rPr>
        <w:t>【</w:t>
      </w:r>
      <w:r w:rsidR="00F66927" w:rsidRPr="0005693D">
        <w:rPr>
          <w:rFonts w:ascii="Arial" w:eastAsia="標楷體" w:hAnsi="Arial" w:hint="eastAsia"/>
        </w:rPr>
        <w:t>執行</w:t>
      </w:r>
      <w:r w:rsidR="00F66927" w:rsidRPr="0005693D">
        <w:rPr>
          <w:rFonts w:ascii="Arial" w:eastAsia="標楷體" w:hAnsi="Arial" w:hint="eastAsia"/>
          <w:szCs w:val="24"/>
        </w:rPr>
        <w:t>】</w:t>
      </w:r>
      <w:r w:rsidR="00BA4FF2">
        <w:rPr>
          <w:rFonts w:ascii="Arial" w:eastAsia="標楷體" w:hAnsi="Arial" w:hint="eastAsia"/>
          <w:szCs w:val="24"/>
        </w:rPr>
        <w:t>，</w:t>
      </w:r>
      <w:r w:rsidR="00BA4FF2" w:rsidRPr="0005693D">
        <w:rPr>
          <w:rFonts w:ascii="Arial" w:eastAsia="標楷體" w:hAnsi="Arial" w:hint="eastAsia"/>
        </w:rPr>
        <w:t>執行成功，交易訊息列顯示：請放入短單</w:t>
      </w:r>
      <w:r w:rsidR="00BA4FF2">
        <w:rPr>
          <w:rFonts w:ascii="Arial" w:eastAsia="標楷體" w:hAnsi="Arial" w:hint="eastAsia"/>
        </w:rPr>
        <w:t>。</w:t>
      </w:r>
    </w:p>
    <w:p w:rsidR="00207EE1" w:rsidRPr="0005693D" w:rsidRDefault="00207EE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06B67136" wp14:editId="43A0E587">
            <wp:extent cx="6121190" cy="3656059"/>
            <wp:effectExtent l="0" t="0" r="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190" cy="36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51" w:rsidRPr="0005693D" w:rsidRDefault="00801F51">
      <w:pPr>
        <w:rPr>
          <w:rFonts w:ascii="Arial" w:eastAsia="標楷體" w:hAnsi="Arial"/>
          <w:b/>
        </w:rPr>
      </w:pPr>
    </w:p>
    <w:p w:rsidR="00207EE1" w:rsidRPr="0005693D" w:rsidRDefault="00207EE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078C7C14" wp14:editId="3380C3B0">
            <wp:extent cx="6128747" cy="3660515"/>
            <wp:effectExtent l="0" t="0" r="5715" b="0"/>
            <wp:docPr id="12" name="圖片 12" descr="cid:image001.png@01D63388.AD63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id:image001.png@01D63388.AD6367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18" cy="366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AD6" w:rsidRPr="0005693D" w:rsidRDefault="003B31AA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6495F076" wp14:editId="3EC7934A">
            <wp:extent cx="6106076" cy="3646974"/>
            <wp:effectExtent l="0" t="0" r="9525" b="0"/>
            <wp:docPr id="13" name="圖片 13" descr="cid:image002.png@01D63388.AD63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cid:image002.png@01D63388.AD6367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61" cy="365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C8B" w:rsidRPr="0005693D" w:rsidRDefault="00177C8B">
      <w:pPr>
        <w:rPr>
          <w:rFonts w:ascii="Arial" w:eastAsia="標楷體" w:hAnsi="Arial"/>
          <w:b/>
        </w:rPr>
      </w:pPr>
    </w:p>
    <w:p w:rsidR="0012701A" w:rsidRPr="0005693D" w:rsidRDefault="00BA4FF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二</w:t>
      </w:r>
      <w:r>
        <w:rPr>
          <w:rFonts w:ascii="Arial" w:eastAsia="標楷體" w:hAnsi="Arial" w:hint="eastAsia"/>
        </w:rPr>
        <w:t>)</w:t>
      </w:r>
      <w:r w:rsidR="0012701A" w:rsidRPr="0005693D">
        <w:rPr>
          <w:rFonts w:ascii="Arial" w:eastAsia="標楷體" w:hAnsi="Arial" w:hint="eastAsia"/>
        </w:rPr>
        <w:t>轉帳類別</w:t>
      </w:r>
      <w:r>
        <w:rPr>
          <w:rFonts w:ascii="Arial" w:eastAsia="標楷體" w:hAnsi="Arial" w:hint="eastAsia"/>
        </w:rPr>
        <w:t>:</w:t>
      </w:r>
      <w:r w:rsidR="0012701A" w:rsidRPr="0005693D">
        <w:rPr>
          <w:rFonts w:ascii="Arial" w:eastAsia="標楷體" w:hAnsi="Arial" w:hint="eastAsia"/>
        </w:rPr>
        <w:t>02-WISE</w:t>
      </w:r>
      <w:r>
        <w:rPr>
          <w:rFonts w:ascii="Arial" w:eastAsia="標楷體" w:hAnsi="Arial" w:hint="eastAsia"/>
        </w:rPr>
        <w:t>帳號餘額查詢</w:t>
      </w:r>
    </w:p>
    <w:p w:rsidR="00E14E08" w:rsidRPr="00BA4FF2" w:rsidRDefault="00C71B10">
      <w:pPr>
        <w:rPr>
          <w:rFonts w:ascii="Arial" w:eastAsia="標楷體" w:hAnsi="Arial" w:hint="eastAsia"/>
          <w:szCs w:val="24"/>
        </w:rPr>
      </w:pPr>
      <w:r w:rsidRPr="0005693D">
        <w:rPr>
          <w:rFonts w:ascii="Arial" w:eastAsia="標楷體" w:hAnsi="Arial" w:hint="eastAsia"/>
        </w:rPr>
        <w:t>執行成功，</w:t>
      </w:r>
      <w:r w:rsidR="00177C8B" w:rsidRPr="0005693D">
        <w:rPr>
          <w:rFonts w:ascii="Arial" w:eastAsia="標楷體" w:hAnsi="Arial" w:hint="eastAsia"/>
          <w:szCs w:val="24"/>
        </w:rPr>
        <w:t>交易訊息列顯示：請放入短單</w:t>
      </w:r>
      <w:r w:rsidR="00BA4FF2">
        <w:rPr>
          <w:rFonts w:ascii="Arial" w:eastAsia="標楷體" w:hAnsi="Arial" w:hint="eastAsia"/>
          <w:szCs w:val="24"/>
        </w:rPr>
        <w:t>。</w:t>
      </w:r>
    </w:p>
    <w:p w:rsidR="0012701A" w:rsidRPr="0005693D" w:rsidRDefault="00280C4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4EE64EE8" wp14:editId="19CB862F">
            <wp:extent cx="6113633" cy="3651487"/>
            <wp:effectExtent l="0" t="0" r="1905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9439" cy="36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46" w:rsidRPr="0005693D" w:rsidRDefault="00280C4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6F2E7D19" wp14:editId="6582104E">
            <wp:extent cx="6106076" cy="3646974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695" cy="36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1" w:rsidRPr="0005693D" w:rsidRDefault="00424DC1">
      <w:pPr>
        <w:rPr>
          <w:rFonts w:ascii="Arial" w:eastAsia="標楷體" w:hAnsi="Arial"/>
          <w:b/>
        </w:rPr>
      </w:pPr>
    </w:p>
    <w:p w:rsidR="00BA4FF2" w:rsidRPr="0005693D" w:rsidRDefault="00D74D71" w:rsidP="00BA4FF2">
      <w:pPr>
        <w:rPr>
          <w:rFonts w:ascii="Arial" w:eastAsia="標楷體" w:hAnsi="Arial"/>
        </w:rPr>
      </w:pPr>
      <w:r w:rsidRPr="0005693D">
        <w:rPr>
          <w:rFonts w:ascii="Arial" w:eastAsia="標楷體" w:hAnsi="Arial" w:hint="eastAsia"/>
          <w:b/>
        </w:rPr>
        <w:t>二、作業類別：</w:t>
      </w:r>
      <w:r w:rsidRPr="0005693D">
        <w:rPr>
          <w:rFonts w:ascii="Arial" w:eastAsia="標楷體" w:hAnsi="Arial" w:hint="eastAsia"/>
          <w:b/>
        </w:rPr>
        <w:t>2-</w:t>
      </w:r>
      <w:r w:rsidR="005C34C0" w:rsidRPr="0005693D">
        <w:rPr>
          <w:rFonts w:ascii="Arial" w:eastAsia="標楷體" w:hAnsi="Arial" w:hint="eastAsia"/>
          <w:b/>
        </w:rPr>
        <w:t>查詢</w:t>
      </w:r>
      <w:r w:rsidR="005C34C0" w:rsidRPr="0005693D">
        <w:rPr>
          <w:rFonts w:ascii="Arial" w:eastAsia="標楷體" w:hAnsi="Arial" w:hint="eastAsia"/>
          <w:b/>
        </w:rPr>
        <w:t>/</w:t>
      </w:r>
      <w:r w:rsidR="005C34C0" w:rsidRPr="0005693D">
        <w:rPr>
          <w:rFonts w:ascii="Arial" w:eastAsia="標楷體" w:hAnsi="Arial" w:hint="eastAsia"/>
          <w:b/>
        </w:rPr>
        <w:t>啟動轉帳資料</w:t>
      </w:r>
      <w:r w:rsidR="00846479" w:rsidRPr="0005693D">
        <w:rPr>
          <w:rFonts w:ascii="Arial" w:eastAsia="標楷體" w:hAnsi="Arial" w:hint="eastAsia"/>
          <w:b/>
        </w:rPr>
        <w:t>，</w:t>
      </w:r>
      <w:r w:rsidR="00846479" w:rsidRPr="0005693D">
        <w:rPr>
          <w:rFonts w:ascii="Arial" w:eastAsia="標楷體" w:hAnsi="Arial" w:hint="eastAsia"/>
        </w:rPr>
        <w:t>按</w:t>
      </w:r>
      <w:r w:rsidR="00846479" w:rsidRPr="0005693D">
        <w:rPr>
          <w:rFonts w:ascii="Arial" w:eastAsia="標楷體" w:hAnsi="Arial" w:hint="eastAsia"/>
          <w:szCs w:val="24"/>
        </w:rPr>
        <w:t>【</w:t>
      </w:r>
      <w:r w:rsidR="00846479" w:rsidRPr="0005693D">
        <w:rPr>
          <w:rFonts w:ascii="Arial" w:eastAsia="標楷體" w:hAnsi="Arial" w:hint="eastAsia"/>
        </w:rPr>
        <w:t>下一步</w:t>
      </w:r>
      <w:r w:rsidR="00846479" w:rsidRPr="0005693D">
        <w:rPr>
          <w:rFonts w:ascii="Arial" w:eastAsia="標楷體" w:hAnsi="Arial" w:hint="eastAsia"/>
          <w:szCs w:val="24"/>
        </w:rPr>
        <w:t>】</w:t>
      </w:r>
      <w:r w:rsidR="00BA4FF2">
        <w:rPr>
          <w:rFonts w:ascii="Arial" w:eastAsia="標楷體" w:hAnsi="Arial" w:hint="eastAsia"/>
          <w:szCs w:val="24"/>
        </w:rPr>
        <w:t>，至</w:t>
      </w:r>
      <w:r w:rsidR="00BA4FF2" w:rsidRPr="0005693D">
        <w:rPr>
          <w:rFonts w:ascii="Arial" w:eastAsia="標楷體" w:hAnsi="Arial" w:hint="eastAsia"/>
        </w:rPr>
        <w:t>4230202</w:t>
      </w:r>
      <w:r w:rsidR="00BA4FF2" w:rsidRPr="0005693D">
        <w:rPr>
          <w:rFonts w:ascii="Arial" w:eastAsia="標楷體" w:hAnsi="Arial" w:hint="eastAsia"/>
        </w:rPr>
        <w:t>頁籤確認資料上傳狀態</w:t>
      </w:r>
    </w:p>
    <w:p w:rsidR="00D74D71" w:rsidRPr="00BA4FF2" w:rsidRDefault="00BA4FF2">
      <w:pPr>
        <w:rPr>
          <w:rFonts w:ascii="Arial" w:eastAsia="標楷體" w:hAnsi="Arial" w:hint="eastAsia"/>
          <w:b/>
        </w:rPr>
      </w:pPr>
      <w:r>
        <w:rPr>
          <w:rFonts w:ascii="Arial" w:eastAsia="標楷體" w:hAnsi="Arial" w:hint="eastAsia"/>
          <w:b/>
        </w:rPr>
        <w:t>，</w:t>
      </w:r>
      <w:r w:rsidR="003B31AA" w:rsidRPr="0005693D">
        <w:rPr>
          <w:rFonts w:ascii="Arial" w:eastAsia="標楷體" w:hAnsi="Arial" w:hint="eastAsia"/>
        </w:rPr>
        <w:t>轉帳類別</w:t>
      </w:r>
      <w:r>
        <w:rPr>
          <w:rFonts w:ascii="Arial" w:eastAsia="標楷體" w:hAnsi="Arial" w:hint="eastAsia"/>
        </w:rPr>
        <w:t>分為「</w:t>
      </w:r>
      <w:r w:rsidR="003B31AA" w:rsidRPr="0005693D">
        <w:rPr>
          <w:rFonts w:ascii="Arial" w:eastAsia="標楷體" w:hAnsi="Arial" w:hint="eastAsia"/>
        </w:rPr>
        <w:t>01-WISE</w:t>
      </w:r>
      <w:r w:rsidR="003B31AA" w:rsidRPr="0005693D">
        <w:rPr>
          <w:rFonts w:ascii="Arial" w:eastAsia="標楷體" w:hAnsi="Arial" w:hint="eastAsia"/>
        </w:rPr>
        <w:t>代收代付</w:t>
      </w:r>
      <w:r>
        <w:rPr>
          <w:rFonts w:ascii="Arial" w:eastAsia="標楷體" w:hAnsi="Arial" w:hint="eastAsia"/>
        </w:rPr>
        <w:t>」及「</w:t>
      </w:r>
      <w:r w:rsidRPr="0005693D">
        <w:rPr>
          <w:rFonts w:ascii="Arial" w:eastAsia="標楷體" w:hAnsi="Arial" w:hint="eastAsia"/>
        </w:rPr>
        <w:t>02-WISE</w:t>
      </w:r>
      <w:r w:rsidRPr="0005693D">
        <w:rPr>
          <w:rFonts w:ascii="Arial" w:eastAsia="標楷體" w:hAnsi="Arial" w:hint="eastAsia"/>
        </w:rPr>
        <w:t>帳號餘額查詢</w:t>
      </w:r>
      <w:r>
        <w:rPr>
          <w:rFonts w:ascii="Arial" w:eastAsia="標楷體" w:hAnsi="Arial" w:hint="eastAsia"/>
        </w:rPr>
        <w:t>」</w:t>
      </w:r>
    </w:p>
    <w:p w:rsidR="009B35B1" w:rsidRPr="0005693D" w:rsidRDefault="009B35B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5A4023AA" wp14:editId="73378A81">
            <wp:extent cx="6105525" cy="364670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727" cy="36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1" w:rsidRPr="0005693D" w:rsidRDefault="00424DC1">
      <w:pPr>
        <w:rPr>
          <w:rFonts w:ascii="Arial" w:eastAsia="標楷體" w:hAnsi="Arial"/>
          <w:b/>
        </w:rPr>
      </w:pPr>
    </w:p>
    <w:p w:rsidR="00A56CA7" w:rsidRPr="0005693D" w:rsidRDefault="003B31AA" w:rsidP="00A56CA7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2558EC5F" wp14:editId="48266418">
            <wp:extent cx="6113633" cy="3651487"/>
            <wp:effectExtent l="0" t="0" r="1905" b="6350"/>
            <wp:docPr id="14" name="圖片 7" descr="cid:image006.png@01D63387.F4927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7" descr="cid:image006.png@01D63387.F49279D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485" cy="365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989" w:rsidRPr="0005693D" w:rsidRDefault="00BC5989" w:rsidP="00A56CA7">
      <w:pPr>
        <w:rPr>
          <w:rFonts w:ascii="Arial" w:eastAsia="標楷體" w:hAnsi="Arial"/>
          <w:b/>
        </w:rPr>
      </w:pPr>
    </w:p>
    <w:p w:rsidR="003B31AA" w:rsidRPr="0005693D" w:rsidRDefault="003D1DAB" w:rsidP="00A56CA7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46351FF4" wp14:editId="5CC33488">
            <wp:extent cx="6098519" cy="364246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4537" cy="365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1" w:rsidRPr="0005693D" w:rsidRDefault="00424DC1" w:rsidP="00A56CA7">
      <w:pPr>
        <w:rPr>
          <w:rFonts w:ascii="Arial" w:eastAsia="標楷體" w:hAnsi="Arial"/>
          <w:b/>
        </w:rPr>
      </w:pPr>
    </w:p>
    <w:p w:rsidR="00B32DE8" w:rsidRDefault="00B32DE8" w:rsidP="00A56CA7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 w:hint="eastAsia"/>
          <w:b/>
        </w:rPr>
        <w:t>三、作業類別：</w:t>
      </w:r>
      <w:r w:rsidRPr="0005693D">
        <w:rPr>
          <w:rFonts w:ascii="Arial" w:eastAsia="標楷體" w:hAnsi="Arial" w:hint="eastAsia"/>
          <w:b/>
        </w:rPr>
        <w:t>3-</w:t>
      </w:r>
      <w:r w:rsidR="00A86082" w:rsidRPr="0005693D">
        <w:rPr>
          <w:rFonts w:ascii="Arial" w:eastAsia="標楷體" w:hAnsi="Arial" w:hint="eastAsia"/>
          <w:b/>
        </w:rPr>
        <w:t>啟動轉帳資料</w:t>
      </w:r>
    </w:p>
    <w:p w:rsidR="00BA4FF2" w:rsidRPr="0005693D" w:rsidRDefault="00BA4FF2" w:rsidP="00BA4FF2">
      <w:pPr>
        <w:rPr>
          <w:rFonts w:ascii="Arial" w:eastAsia="標楷體" w:hAnsi="Arial"/>
        </w:rPr>
      </w:pPr>
      <w:r w:rsidRPr="0005693D">
        <w:rPr>
          <w:rFonts w:ascii="Arial" w:eastAsia="標楷體" w:hAnsi="Arial" w:hint="eastAsia"/>
        </w:rPr>
        <w:t>按</w:t>
      </w:r>
      <w:r w:rsidRPr="0005693D">
        <w:rPr>
          <w:rFonts w:ascii="Arial" w:eastAsia="標楷體" w:hAnsi="Arial" w:hint="eastAsia"/>
          <w:szCs w:val="24"/>
        </w:rPr>
        <w:t>【</w:t>
      </w:r>
      <w:r w:rsidRPr="0005693D">
        <w:rPr>
          <w:rFonts w:ascii="Arial" w:eastAsia="標楷體" w:hAnsi="Arial" w:hint="eastAsia"/>
        </w:rPr>
        <w:t>下一步</w:t>
      </w:r>
      <w:r w:rsidRPr="0005693D">
        <w:rPr>
          <w:rFonts w:ascii="Arial" w:eastAsia="標楷體" w:hAnsi="Arial" w:hint="eastAsia"/>
          <w:szCs w:val="24"/>
        </w:rPr>
        <w:t>】</w:t>
      </w:r>
      <w:r w:rsidRPr="0005693D">
        <w:rPr>
          <w:rFonts w:ascii="Arial" w:eastAsia="標楷體" w:hAnsi="Arial" w:hint="eastAsia"/>
        </w:rPr>
        <w:t>進入</w:t>
      </w:r>
      <w:r w:rsidRPr="0005693D">
        <w:rPr>
          <w:rFonts w:ascii="Arial" w:eastAsia="標楷體" w:hAnsi="Arial" w:hint="eastAsia"/>
        </w:rPr>
        <w:t>4230204</w:t>
      </w:r>
      <w:r>
        <w:rPr>
          <w:rFonts w:ascii="Arial" w:eastAsia="標楷體" w:hAnsi="Arial" w:hint="eastAsia"/>
        </w:rPr>
        <w:t>頁籤，</w:t>
      </w:r>
      <w:r w:rsidRPr="0005693D">
        <w:rPr>
          <w:rFonts w:ascii="Arial" w:eastAsia="標楷體" w:hAnsi="Arial" w:hint="eastAsia"/>
        </w:rPr>
        <w:t>需輸入</w:t>
      </w:r>
      <w:r w:rsidRPr="0005693D">
        <w:rPr>
          <w:rFonts w:ascii="Arial" w:eastAsia="標楷體" w:hAnsi="Arial" w:hint="eastAsia"/>
          <w:szCs w:val="24"/>
        </w:rPr>
        <w:t>「</w:t>
      </w:r>
      <w:r w:rsidRPr="0005693D">
        <w:rPr>
          <w:rFonts w:ascii="Arial" w:eastAsia="標楷體" w:hAnsi="Arial" w:hint="eastAsia"/>
        </w:rPr>
        <w:t>轉帳日期</w:t>
      </w:r>
      <w:r w:rsidRPr="0005693D">
        <w:rPr>
          <w:rFonts w:ascii="Arial" w:eastAsia="標楷體" w:hAnsi="Arial" w:hint="eastAsia"/>
          <w:szCs w:val="24"/>
        </w:rPr>
        <w:t>」</w:t>
      </w:r>
      <w:r w:rsidRPr="0005693D">
        <w:rPr>
          <w:rFonts w:ascii="Arial" w:eastAsia="標楷體" w:hAnsi="Arial" w:hint="eastAsia"/>
        </w:rPr>
        <w:t>、</w:t>
      </w:r>
      <w:r w:rsidRPr="0005693D">
        <w:rPr>
          <w:rFonts w:ascii="Arial" w:eastAsia="標楷體" w:hAnsi="Arial" w:hint="eastAsia"/>
          <w:szCs w:val="24"/>
        </w:rPr>
        <w:t>「</w:t>
      </w:r>
      <w:r w:rsidRPr="0005693D">
        <w:rPr>
          <w:rFonts w:ascii="Arial" w:eastAsia="標楷體" w:hAnsi="Arial" w:hint="eastAsia"/>
        </w:rPr>
        <w:t>本批總筆數</w:t>
      </w:r>
      <w:r w:rsidRPr="0005693D">
        <w:rPr>
          <w:rFonts w:ascii="Arial" w:eastAsia="標楷體" w:hAnsi="Arial" w:hint="eastAsia"/>
          <w:szCs w:val="24"/>
        </w:rPr>
        <w:t>」</w:t>
      </w:r>
      <w:r w:rsidRPr="0005693D">
        <w:rPr>
          <w:rFonts w:ascii="Arial" w:eastAsia="標楷體" w:hAnsi="Arial" w:hint="eastAsia"/>
        </w:rPr>
        <w:t>、</w:t>
      </w:r>
      <w:r w:rsidRPr="0005693D">
        <w:rPr>
          <w:rFonts w:ascii="Arial" w:eastAsia="標楷體" w:hAnsi="Arial" w:hint="eastAsia"/>
          <w:szCs w:val="24"/>
        </w:rPr>
        <w:t>「</w:t>
      </w:r>
      <w:r w:rsidRPr="0005693D">
        <w:rPr>
          <w:rFonts w:ascii="Arial" w:eastAsia="標楷體" w:hAnsi="Arial" w:hint="eastAsia"/>
        </w:rPr>
        <w:t>本批總金額</w:t>
      </w:r>
      <w:r w:rsidRPr="0005693D">
        <w:rPr>
          <w:rFonts w:ascii="Arial" w:eastAsia="標楷體" w:hAnsi="Arial" w:hint="eastAsia"/>
          <w:szCs w:val="24"/>
        </w:rPr>
        <w:t>」</w:t>
      </w:r>
      <w:r w:rsidRPr="0005693D">
        <w:rPr>
          <w:rFonts w:ascii="Arial" w:eastAsia="標楷體" w:hAnsi="Arial" w:hint="eastAsia"/>
        </w:rPr>
        <w:t>、</w:t>
      </w:r>
      <w:r w:rsidRPr="0005693D">
        <w:rPr>
          <w:rFonts w:ascii="Arial" w:eastAsia="標楷體" w:hAnsi="Arial" w:hint="eastAsia"/>
          <w:szCs w:val="24"/>
        </w:rPr>
        <w:t>「</w:t>
      </w:r>
      <w:r w:rsidRPr="0005693D">
        <w:rPr>
          <w:rFonts w:ascii="Arial" w:eastAsia="標楷體" w:hAnsi="Arial" w:hint="eastAsia"/>
        </w:rPr>
        <w:t>本批</w:t>
      </w:r>
      <w:r w:rsidRPr="0005693D">
        <w:rPr>
          <w:rFonts w:ascii="Arial" w:eastAsia="標楷體" w:hAnsi="Arial" w:hint="eastAsia"/>
        </w:rPr>
        <w:t>PC</w:t>
      </w:r>
      <w:r w:rsidRPr="0005693D">
        <w:rPr>
          <w:rFonts w:ascii="Arial" w:eastAsia="標楷體" w:hAnsi="Arial" w:hint="eastAsia"/>
        </w:rPr>
        <w:t>檔名稱</w:t>
      </w:r>
      <w:r w:rsidRPr="0005693D">
        <w:rPr>
          <w:rFonts w:ascii="Arial" w:eastAsia="標楷體" w:hAnsi="Arial" w:hint="eastAsia"/>
          <w:szCs w:val="24"/>
        </w:rPr>
        <w:t>」</w:t>
      </w:r>
      <w:r w:rsidRPr="0005693D">
        <w:rPr>
          <w:rFonts w:ascii="Arial" w:eastAsia="標楷體" w:hAnsi="Arial" w:hint="eastAsia"/>
        </w:rPr>
        <w:t>、</w:t>
      </w:r>
      <w:r w:rsidRPr="0005693D">
        <w:rPr>
          <w:rFonts w:ascii="Arial" w:eastAsia="標楷體" w:hAnsi="Arial" w:hint="eastAsia"/>
          <w:szCs w:val="24"/>
        </w:rPr>
        <w:t>「</w:t>
      </w:r>
      <w:r w:rsidRPr="0005693D">
        <w:rPr>
          <w:rFonts w:ascii="Arial" w:eastAsia="標楷體" w:hAnsi="Arial" w:hint="eastAsia"/>
        </w:rPr>
        <w:t>本批檔案驗證碼</w:t>
      </w:r>
      <w:r w:rsidRPr="0005693D">
        <w:rPr>
          <w:rFonts w:ascii="Arial" w:eastAsia="標楷體" w:hAnsi="Arial" w:hint="eastAsia"/>
          <w:szCs w:val="24"/>
        </w:rPr>
        <w:t>」</w:t>
      </w:r>
      <w:r w:rsidRPr="0005693D">
        <w:rPr>
          <w:rFonts w:ascii="Arial" w:eastAsia="標楷體" w:hAnsi="Arial" w:hint="eastAsia"/>
        </w:rPr>
        <w:t>後按</w:t>
      </w:r>
      <w:r w:rsidRPr="0005693D">
        <w:rPr>
          <w:rFonts w:ascii="Arial" w:eastAsia="標楷體" w:hAnsi="Arial" w:hint="eastAsia"/>
          <w:szCs w:val="24"/>
        </w:rPr>
        <w:t>【</w:t>
      </w:r>
      <w:r w:rsidRPr="0005693D">
        <w:rPr>
          <w:rFonts w:ascii="Arial" w:eastAsia="標楷體" w:hAnsi="Arial" w:hint="eastAsia"/>
        </w:rPr>
        <w:t>執行</w:t>
      </w:r>
      <w:r w:rsidRPr="0005693D">
        <w:rPr>
          <w:rFonts w:ascii="Arial" w:eastAsia="標楷體" w:hAnsi="Arial" w:hint="eastAsia"/>
          <w:szCs w:val="24"/>
        </w:rPr>
        <w:t>】</w:t>
      </w:r>
      <w:r>
        <w:rPr>
          <w:rFonts w:ascii="Arial" w:eastAsia="標楷體" w:hAnsi="Arial" w:hint="eastAsia"/>
          <w:szCs w:val="24"/>
        </w:rPr>
        <w:t>，</w:t>
      </w:r>
      <w:r w:rsidRPr="0005693D">
        <w:rPr>
          <w:rFonts w:ascii="Arial" w:eastAsia="標楷體" w:hAnsi="Arial" w:hint="eastAsia"/>
        </w:rPr>
        <w:t>轉帳類別</w:t>
      </w:r>
      <w:r>
        <w:rPr>
          <w:rFonts w:ascii="Arial" w:eastAsia="標楷體" w:hAnsi="Arial" w:hint="eastAsia"/>
        </w:rPr>
        <w:t>分為「</w:t>
      </w:r>
      <w:r w:rsidRPr="0005693D">
        <w:rPr>
          <w:rFonts w:ascii="Arial" w:eastAsia="標楷體" w:hAnsi="Arial" w:hint="eastAsia"/>
        </w:rPr>
        <w:t>01-WISE</w:t>
      </w:r>
      <w:r>
        <w:rPr>
          <w:rFonts w:ascii="Arial" w:eastAsia="標楷體" w:hAnsi="Arial" w:hint="eastAsia"/>
        </w:rPr>
        <w:t>代收代付」及「</w:t>
      </w:r>
      <w:r w:rsidRPr="0005693D">
        <w:rPr>
          <w:rFonts w:ascii="Arial" w:eastAsia="標楷體" w:hAnsi="Arial" w:hint="eastAsia"/>
        </w:rPr>
        <w:t>02-WISE</w:t>
      </w:r>
      <w:r w:rsidRPr="0005693D">
        <w:rPr>
          <w:rFonts w:ascii="Arial" w:eastAsia="標楷體" w:hAnsi="Arial" w:hint="eastAsia"/>
        </w:rPr>
        <w:t>帳號餘額查詢</w:t>
      </w:r>
      <w:r>
        <w:rPr>
          <w:rFonts w:ascii="Arial" w:eastAsia="標楷體" w:hAnsi="Arial" w:hint="eastAsia"/>
        </w:rPr>
        <w:t>」，執行後須主管授權，至</w:t>
      </w:r>
      <w:r w:rsidRPr="0005693D">
        <w:rPr>
          <w:rFonts w:ascii="Arial" w:eastAsia="標楷體" w:hAnsi="Arial" w:hint="eastAsia"/>
        </w:rPr>
        <w:t>4230202</w:t>
      </w:r>
      <w:r w:rsidRPr="0005693D">
        <w:rPr>
          <w:rFonts w:ascii="Arial" w:eastAsia="標楷體" w:hAnsi="Arial" w:hint="eastAsia"/>
        </w:rPr>
        <w:t>頁籤確認資料上傳狀態，表格中顯示本批狀態為：</w:t>
      </w:r>
      <w:r w:rsidRPr="0005693D">
        <w:rPr>
          <w:rFonts w:ascii="Arial" w:eastAsia="標楷體" w:hAnsi="Arial" w:hint="eastAsia"/>
        </w:rPr>
        <w:t>50-</w:t>
      </w:r>
      <w:r w:rsidRPr="0005693D">
        <w:rPr>
          <w:rFonts w:ascii="Arial" w:eastAsia="標楷體" w:hAnsi="Arial" w:hint="eastAsia"/>
        </w:rPr>
        <w:t>檔案下傳完成</w:t>
      </w:r>
      <w:r>
        <w:rPr>
          <w:rFonts w:ascii="Arial" w:eastAsia="標楷體" w:hAnsi="Arial" w:hint="eastAsia"/>
        </w:rPr>
        <w:t>。</w:t>
      </w:r>
      <w:bookmarkStart w:id="0" w:name="_GoBack"/>
      <w:bookmarkEnd w:id="0"/>
    </w:p>
    <w:p w:rsidR="00BA4FF2" w:rsidRPr="00BA4FF2" w:rsidRDefault="00BA4FF2" w:rsidP="00A56CA7">
      <w:pPr>
        <w:rPr>
          <w:rFonts w:ascii="Arial" w:eastAsia="標楷體" w:hAnsi="Arial" w:hint="eastAsia"/>
          <w:b/>
        </w:rPr>
      </w:pPr>
    </w:p>
    <w:p w:rsidR="00C92F75" w:rsidRPr="0005693D" w:rsidRDefault="00C92F75" w:rsidP="00A56CA7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0D71DC9B" wp14:editId="0972E34B">
            <wp:extent cx="6121190" cy="3656059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867" cy="36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79" w:rsidRPr="0005693D" w:rsidRDefault="00846479" w:rsidP="00A56CA7">
      <w:pPr>
        <w:rPr>
          <w:rFonts w:ascii="Arial" w:eastAsia="標楷體" w:hAnsi="Arial"/>
          <w:b/>
        </w:rPr>
      </w:pPr>
    </w:p>
    <w:p w:rsidR="00A56CA7" w:rsidRPr="0005693D" w:rsidRDefault="00207EE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54C3496E" wp14:editId="5615B5D3">
            <wp:extent cx="6090962" cy="3638004"/>
            <wp:effectExtent l="0" t="0" r="508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3144" cy="36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3B" w:rsidRPr="0005693D" w:rsidRDefault="00A7333B">
      <w:pPr>
        <w:rPr>
          <w:rFonts w:ascii="Arial" w:eastAsia="標楷體" w:hAnsi="Arial"/>
          <w:b/>
        </w:rPr>
      </w:pPr>
    </w:p>
    <w:p w:rsidR="00A33868" w:rsidRPr="0005693D" w:rsidRDefault="003B31AA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18943135" wp14:editId="7742FA44">
            <wp:extent cx="6113633" cy="3651487"/>
            <wp:effectExtent l="0" t="0" r="1905" b="6350"/>
            <wp:docPr id="15" name="圖片 4" descr="cid:image004.png@01D63388.AD63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cid:image004.png@01D63388.AD6367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692" cy="365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868" w:rsidRPr="0005693D" w:rsidRDefault="003B31AA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2B0031EF" wp14:editId="3E771292">
            <wp:extent cx="6090962" cy="3637947"/>
            <wp:effectExtent l="0" t="0" r="5080" b="635"/>
            <wp:docPr id="6" name="圖片 5" descr="cid:image005.png@01D63388.AD63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cid:image005.png@01D63388.AD6367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16" cy="364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CA7" w:rsidRPr="0005693D" w:rsidRDefault="003B31AA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55299D5C" wp14:editId="65FCAD32">
            <wp:extent cx="6113633" cy="3651487"/>
            <wp:effectExtent l="0" t="0" r="1905" b="6350"/>
            <wp:docPr id="7" name="圖片 6" descr="cid:image006.png@01D63388.AD636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 descr="cid:image006.png@01D63388.AD6367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77" cy="365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D21" w:rsidRPr="0005693D" w:rsidRDefault="003B31AA" w:rsidP="00274D2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6C2DCF6B" wp14:editId="7610EF64">
            <wp:extent cx="6098519" cy="3642460"/>
            <wp:effectExtent l="0" t="0" r="0" b="0"/>
            <wp:docPr id="8" name="圖片 7" descr="cid:image008.png@01D63389.08E9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 descr="cid:image008.png@01D63389.08E9943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067" cy="3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DE8" w:rsidRPr="0005693D" w:rsidRDefault="00B32DE8" w:rsidP="00274D21">
      <w:pPr>
        <w:rPr>
          <w:rFonts w:ascii="Arial" w:eastAsia="標楷體" w:hAnsi="Arial"/>
          <w:b/>
        </w:rPr>
      </w:pPr>
    </w:p>
    <w:p w:rsidR="008878E0" w:rsidRPr="0005693D" w:rsidRDefault="008878E0" w:rsidP="00274D2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524CE5AB" wp14:editId="6197BD0F">
            <wp:extent cx="6106076" cy="3647031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7498" cy="36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0" w:rsidRPr="0005693D" w:rsidRDefault="00817EE0" w:rsidP="00274D21">
      <w:pPr>
        <w:rPr>
          <w:rFonts w:ascii="Arial" w:eastAsia="標楷體" w:hAnsi="Arial"/>
          <w:b/>
        </w:rPr>
      </w:pPr>
    </w:p>
    <w:p w:rsidR="00B335D3" w:rsidRPr="0005693D" w:rsidRDefault="004106E3" w:rsidP="00B335D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07409E70" wp14:editId="4790649D">
            <wp:extent cx="6096718" cy="364144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8629" cy="366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E8" w:rsidRPr="0005693D" w:rsidRDefault="00B32DE8" w:rsidP="00B335D3">
      <w:pPr>
        <w:rPr>
          <w:rFonts w:ascii="Arial" w:eastAsia="標楷體" w:hAnsi="Arial"/>
          <w:b/>
        </w:rPr>
      </w:pPr>
    </w:p>
    <w:p w:rsidR="00B335D3" w:rsidRPr="0005693D" w:rsidRDefault="003D1DAB" w:rsidP="00B335D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7024888C" wp14:editId="53814BC8">
            <wp:extent cx="6121190" cy="364764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3543" cy="36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0" w:rsidRPr="0005693D" w:rsidRDefault="00817EE0" w:rsidP="00B335D3">
      <w:pPr>
        <w:rPr>
          <w:rFonts w:ascii="Arial" w:eastAsia="標楷體" w:hAnsi="Arial"/>
          <w:b/>
        </w:rPr>
      </w:pPr>
    </w:p>
    <w:p w:rsidR="003D1DAB" w:rsidRPr="0005693D" w:rsidRDefault="003D1DAB" w:rsidP="00B335D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086D8533" wp14:editId="05680C00">
            <wp:extent cx="6120765" cy="3655747"/>
            <wp:effectExtent l="0" t="0" r="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264" cy="36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29" w:rsidRPr="0005693D" w:rsidRDefault="003D1DAB" w:rsidP="00274D2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lastRenderedPageBreak/>
        <w:drawing>
          <wp:inline distT="0" distB="0" distL="0" distR="0" wp14:anchorId="6CC8BC9D" wp14:editId="5196A18E">
            <wp:extent cx="6121190" cy="3656001"/>
            <wp:effectExtent l="0" t="0" r="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5850" cy="36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B1" w:rsidRPr="0005693D" w:rsidRDefault="00D910B1" w:rsidP="00274D21">
      <w:pPr>
        <w:rPr>
          <w:rFonts w:ascii="Arial" w:eastAsia="標楷體" w:hAnsi="Arial"/>
          <w:b/>
        </w:rPr>
      </w:pPr>
    </w:p>
    <w:p w:rsidR="003D1DAB" w:rsidRPr="0005693D" w:rsidRDefault="003D1DAB" w:rsidP="00274D21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/>
          <w:noProof/>
        </w:rPr>
        <w:drawing>
          <wp:inline distT="0" distB="0" distL="0" distR="0" wp14:anchorId="620499AE" wp14:editId="29C54325">
            <wp:extent cx="6090962" cy="3637947"/>
            <wp:effectExtent l="0" t="0" r="508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8731" cy="36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F33" w:rsidRPr="0005693D" w:rsidRDefault="00D02F33" w:rsidP="00274D21">
      <w:pPr>
        <w:rPr>
          <w:rFonts w:ascii="Arial" w:eastAsia="標楷體" w:hAnsi="Arial"/>
          <w:b/>
        </w:rPr>
      </w:pPr>
    </w:p>
    <w:p w:rsidR="00D02F33" w:rsidRPr="0005693D" w:rsidRDefault="00D02F33" w:rsidP="00D02F33">
      <w:pPr>
        <w:rPr>
          <w:rFonts w:ascii="Arial" w:eastAsia="標楷體" w:hAnsi="Arial"/>
          <w:b/>
          <w:sz w:val="28"/>
          <w:szCs w:val="28"/>
        </w:rPr>
      </w:pPr>
      <w:r w:rsidRPr="0005693D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D02F33" w:rsidRPr="0005693D" w:rsidRDefault="00D02F33" w:rsidP="00D02F33">
      <w:pPr>
        <w:rPr>
          <w:rFonts w:ascii="Arial" w:eastAsia="標楷體" w:hAnsi="Arial"/>
          <w:color w:val="FF0000"/>
        </w:rPr>
      </w:pPr>
      <w:r w:rsidRPr="0005693D">
        <w:rPr>
          <w:rFonts w:ascii="Arial" w:eastAsia="標楷體" w:hAnsi="Arial" w:hint="eastAsia"/>
          <w:color w:val="FF0000"/>
        </w:rPr>
        <w:t xml:space="preserve">　　該交易限｛財富處</w:t>
      </w:r>
      <w:r w:rsidR="00DE73F4" w:rsidRPr="0005693D">
        <w:rPr>
          <w:rFonts w:ascii="Arial" w:eastAsia="標楷體" w:hAnsi="Arial" w:hint="eastAsia"/>
          <w:color w:val="FF0000"/>
        </w:rPr>
        <w:t>信託部</w:t>
      </w:r>
      <w:r w:rsidRPr="0005693D">
        <w:rPr>
          <w:rFonts w:ascii="Arial" w:eastAsia="標楷體" w:hAnsi="Arial" w:hint="eastAsia"/>
          <w:color w:val="FF0000"/>
        </w:rPr>
        <w:t>｝執行。</w:t>
      </w:r>
    </w:p>
    <w:p w:rsidR="00D02F33" w:rsidRPr="0005693D" w:rsidRDefault="00D02F33" w:rsidP="00D02F33">
      <w:pPr>
        <w:rPr>
          <w:rFonts w:ascii="Arial" w:eastAsia="標楷體" w:hAnsi="Arial"/>
          <w:b/>
        </w:rPr>
      </w:pPr>
      <w:r w:rsidRPr="0005693D">
        <w:rPr>
          <w:rFonts w:ascii="Arial" w:eastAsia="標楷體" w:hAnsi="Arial" w:hint="eastAsia"/>
          <w:color w:val="FF0000"/>
        </w:rPr>
        <w:t xml:space="preserve">　　</w:t>
      </w:r>
    </w:p>
    <w:sectPr w:rsidR="00D02F33" w:rsidRPr="0005693D" w:rsidSect="00BF42E6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40E5" w:rsidRDefault="00E140E5" w:rsidP="007C3AF7">
      <w:r>
        <w:separator/>
      </w:r>
    </w:p>
  </w:endnote>
  <w:endnote w:type="continuationSeparator" w:id="0">
    <w:p w:rsidR="00E140E5" w:rsidRDefault="00E140E5" w:rsidP="007C3A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40E5" w:rsidRDefault="00E140E5" w:rsidP="007C3AF7">
      <w:r>
        <w:separator/>
      </w:r>
    </w:p>
  </w:footnote>
  <w:footnote w:type="continuationSeparator" w:id="0">
    <w:p w:rsidR="00E140E5" w:rsidRDefault="00E140E5" w:rsidP="007C3A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CE1BEB"/>
    <w:multiLevelType w:val="multilevel"/>
    <w:tmpl w:val="8502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B958F7"/>
    <w:multiLevelType w:val="hybridMultilevel"/>
    <w:tmpl w:val="F94CA0D0"/>
    <w:lvl w:ilvl="0" w:tplc="292867F0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1FB3"/>
    <w:rsid w:val="00027ADC"/>
    <w:rsid w:val="0005693D"/>
    <w:rsid w:val="000976CE"/>
    <w:rsid w:val="000F00C6"/>
    <w:rsid w:val="00111FB3"/>
    <w:rsid w:val="001233A5"/>
    <w:rsid w:val="0012701A"/>
    <w:rsid w:val="001553CE"/>
    <w:rsid w:val="00177C8B"/>
    <w:rsid w:val="00207EE1"/>
    <w:rsid w:val="002204E8"/>
    <w:rsid w:val="00274D21"/>
    <w:rsid w:val="00280C43"/>
    <w:rsid w:val="002C7FC8"/>
    <w:rsid w:val="00337FA2"/>
    <w:rsid w:val="00380416"/>
    <w:rsid w:val="003822B2"/>
    <w:rsid w:val="003B31AA"/>
    <w:rsid w:val="003D1DAB"/>
    <w:rsid w:val="003E455D"/>
    <w:rsid w:val="003F45CC"/>
    <w:rsid w:val="003F5FAC"/>
    <w:rsid w:val="004106E3"/>
    <w:rsid w:val="00424DC1"/>
    <w:rsid w:val="00446D16"/>
    <w:rsid w:val="00457365"/>
    <w:rsid w:val="004E531B"/>
    <w:rsid w:val="005044D5"/>
    <w:rsid w:val="005C34C0"/>
    <w:rsid w:val="005D2CE9"/>
    <w:rsid w:val="005D46FE"/>
    <w:rsid w:val="005F727A"/>
    <w:rsid w:val="0066044C"/>
    <w:rsid w:val="00670DBB"/>
    <w:rsid w:val="006A34F8"/>
    <w:rsid w:val="006F37F8"/>
    <w:rsid w:val="00770CE4"/>
    <w:rsid w:val="007C3AF7"/>
    <w:rsid w:val="007D3081"/>
    <w:rsid w:val="007E3623"/>
    <w:rsid w:val="007E39B9"/>
    <w:rsid w:val="00801F51"/>
    <w:rsid w:val="00817A5F"/>
    <w:rsid w:val="00817EE0"/>
    <w:rsid w:val="00846479"/>
    <w:rsid w:val="008878E0"/>
    <w:rsid w:val="008C2802"/>
    <w:rsid w:val="008E0C4A"/>
    <w:rsid w:val="0091437B"/>
    <w:rsid w:val="009B35B1"/>
    <w:rsid w:val="00A1725F"/>
    <w:rsid w:val="00A33868"/>
    <w:rsid w:val="00A56CA7"/>
    <w:rsid w:val="00A72348"/>
    <w:rsid w:val="00A7333B"/>
    <w:rsid w:val="00A80AD6"/>
    <w:rsid w:val="00A86082"/>
    <w:rsid w:val="00AB380B"/>
    <w:rsid w:val="00AF5D46"/>
    <w:rsid w:val="00B10DF2"/>
    <w:rsid w:val="00B278F3"/>
    <w:rsid w:val="00B32DE8"/>
    <w:rsid w:val="00B335D3"/>
    <w:rsid w:val="00BA4FF2"/>
    <w:rsid w:val="00BC5989"/>
    <w:rsid w:val="00BF42E6"/>
    <w:rsid w:val="00BF6AA7"/>
    <w:rsid w:val="00C379A1"/>
    <w:rsid w:val="00C71B10"/>
    <w:rsid w:val="00C92F75"/>
    <w:rsid w:val="00C93328"/>
    <w:rsid w:val="00D02F33"/>
    <w:rsid w:val="00D24FFA"/>
    <w:rsid w:val="00D36B44"/>
    <w:rsid w:val="00D61ED4"/>
    <w:rsid w:val="00D62548"/>
    <w:rsid w:val="00D74D71"/>
    <w:rsid w:val="00D910B1"/>
    <w:rsid w:val="00DC6FAC"/>
    <w:rsid w:val="00DE1AE8"/>
    <w:rsid w:val="00DE73F4"/>
    <w:rsid w:val="00E05A31"/>
    <w:rsid w:val="00E140E5"/>
    <w:rsid w:val="00E14E08"/>
    <w:rsid w:val="00E73829"/>
    <w:rsid w:val="00EE3B71"/>
    <w:rsid w:val="00F6311E"/>
    <w:rsid w:val="00F65A73"/>
    <w:rsid w:val="00F66927"/>
    <w:rsid w:val="00FA1874"/>
    <w:rsid w:val="00FF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0C0F9CB"/>
  <w15:chartTrackingRefBased/>
  <w15:docId w15:val="{373D564A-5973-4010-AF03-BE2B2D41D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3A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C3AF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C3A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C3AF7"/>
    <w:rPr>
      <w:sz w:val="20"/>
      <w:szCs w:val="20"/>
    </w:rPr>
  </w:style>
  <w:style w:type="paragraph" w:styleId="a7">
    <w:name w:val="List Paragraph"/>
    <w:basedOn w:val="a"/>
    <w:uiPriority w:val="34"/>
    <w:qFormat/>
    <w:rsid w:val="00D36B44"/>
    <w:pPr>
      <w:ind w:leftChars="200" w:left="480"/>
    </w:pPr>
  </w:style>
  <w:style w:type="table" w:styleId="a8">
    <w:name w:val="Table Grid"/>
    <w:basedOn w:val="a1"/>
    <w:uiPriority w:val="39"/>
    <w:rsid w:val="003E45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888636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387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2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AD636730"/><Relationship Id="rId3" Type="http://schemas.openxmlformats.org/officeDocument/2006/relationships/customXml" Target="../customXml/item3.xml"/><Relationship Id="rId21" Type="http://schemas.openxmlformats.org/officeDocument/2006/relationships/image" Target="media/image11.F49279D0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AD636730"/><Relationship Id="rId25" Type="http://schemas.openxmlformats.org/officeDocument/2006/relationships/image" Target="media/image15.AD636730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AD636730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08E99430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AD636730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F89B7-C22C-437E-B850-520B36E3113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8E5CAB-DD5A-480F-BEF7-0D78DAB0F33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86447DFC-63D9-4A79-8B61-1D48AAF3FF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8DD45FE-1EFB-4CA0-B985-8AB12B5E6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13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吳毓玟12518</cp:lastModifiedBy>
  <cp:revision>72</cp:revision>
  <dcterms:created xsi:type="dcterms:W3CDTF">2020-04-30T09:19:00Z</dcterms:created>
  <dcterms:modified xsi:type="dcterms:W3CDTF">2020-07-13T07:06:00Z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